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5130"/>
      </w:tblGrid>
      <w:tr w:rsidR="003E5726" w:rsidRPr="003E5726" w:rsidTr="00A07F3F">
        <w:tc>
          <w:tcPr>
            <w:tcW w:w="10008" w:type="dxa"/>
            <w:gridSpan w:val="2"/>
            <w:shd w:val="clear" w:color="auto" w:fill="D9D9D9" w:themeFill="background1" w:themeFillShade="D9"/>
          </w:tcPr>
          <w:p w:rsidR="003E5726" w:rsidRPr="00CD1C28" w:rsidRDefault="00F4576D" w:rsidP="003E5726">
            <w:pPr>
              <w:tabs>
                <w:tab w:val="left" w:pos="5844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UTAH’S ONLINE</w:t>
            </w:r>
            <w:bookmarkStart w:id="0" w:name="_GoBack"/>
            <w:bookmarkEnd w:id="0"/>
            <w:r w:rsidR="003E5726" w:rsidRPr="00CD1C28">
              <w:rPr>
                <w:rFonts w:ascii="Arial Narrow" w:hAnsi="Arial Narrow"/>
                <w:b/>
                <w:sz w:val="32"/>
                <w:szCs w:val="32"/>
              </w:rPr>
              <w:t xml:space="preserve"> LIBRARY DATABASES</w:t>
            </w:r>
          </w:p>
        </w:tc>
      </w:tr>
      <w:tr w:rsidR="00CD1C28" w:rsidRPr="00CD1C28" w:rsidTr="00A07F3F">
        <w:tc>
          <w:tcPr>
            <w:tcW w:w="4878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130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</w:tr>
      <w:tr w:rsidR="00EB73ED" w:rsidRPr="003E5726" w:rsidTr="00A07F3F">
        <w:tc>
          <w:tcPr>
            <w:tcW w:w="4878" w:type="dxa"/>
            <w:shd w:val="clear" w:color="auto" w:fill="F2F2F2" w:themeFill="background1" w:themeFillShade="F2"/>
          </w:tcPr>
          <w:p w:rsidR="00EB73ED" w:rsidRPr="00800A0A" w:rsidRDefault="00EB73ED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800A0A">
              <w:rPr>
                <w:rFonts w:ascii="Arial Narrow" w:hAnsi="Arial Narrow"/>
                <w:b/>
                <w:sz w:val="26"/>
                <w:szCs w:val="26"/>
              </w:rPr>
              <w:t>Biographies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:rsidR="00EB73ED" w:rsidRPr="00800A0A" w:rsidRDefault="00EB73ED">
            <w:pPr>
              <w:rPr>
                <w:rFonts w:ascii="Arial Narrow" w:hAnsi="Arial Narrow"/>
                <w:b/>
                <w:sz w:val="25"/>
                <w:szCs w:val="25"/>
              </w:rPr>
            </w:pP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World Book Encyclopedia</w:t>
            </w:r>
          </w:p>
        </w:tc>
        <w:tc>
          <w:tcPr>
            <w:tcW w:w="5130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EBSCO--Biography Reference Center</w:t>
            </w:r>
          </w:p>
        </w:tc>
        <w:tc>
          <w:tcPr>
            <w:tcW w:w="5130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Gale—Biographies in Context</w:t>
            </w:r>
          </w:p>
        </w:tc>
        <w:tc>
          <w:tcPr>
            <w:tcW w:w="5130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CD1C28" w:rsidRPr="00CD1C28" w:rsidTr="00A07F3F">
        <w:tc>
          <w:tcPr>
            <w:tcW w:w="4878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5130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EB73ED" w:rsidRPr="003E5726" w:rsidTr="00A07F3F">
        <w:tc>
          <w:tcPr>
            <w:tcW w:w="4878" w:type="dxa"/>
            <w:shd w:val="clear" w:color="auto" w:fill="F2F2F2" w:themeFill="background1" w:themeFillShade="F2"/>
          </w:tcPr>
          <w:p w:rsidR="00EB73ED" w:rsidRPr="00800A0A" w:rsidRDefault="00EB73ED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800A0A">
              <w:rPr>
                <w:rFonts w:ascii="Arial Narrow" w:hAnsi="Arial Narrow"/>
                <w:b/>
                <w:sz w:val="26"/>
                <w:szCs w:val="26"/>
              </w:rPr>
              <w:t>Social Studies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Gale—Global Issues in Context</w:t>
            </w:r>
          </w:p>
        </w:tc>
        <w:tc>
          <w:tcPr>
            <w:tcW w:w="5130" w:type="dxa"/>
          </w:tcPr>
          <w:p w:rsidR="00EB73ED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Current global issues</w:t>
            </w: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CultureGrams</w:t>
            </w:r>
          </w:p>
        </w:tc>
        <w:tc>
          <w:tcPr>
            <w:tcW w:w="5130" w:type="dxa"/>
          </w:tcPr>
          <w:p w:rsidR="00EB73ED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Info and statistics on countries, states</w:t>
            </w: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EBSCO—History Reference Center</w:t>
            </w:r>
          </w:p>
        </w:tc>
        <w:tc>
          <w:tcPr>
            <w:tcW w:w="5130" w:type="dxa"/>
          </w:tcPr>
          <w:p w:rsidR="00EB73ED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World and U.S. history</w:t>
            </w:r>
          </w:p>
        </w:tc>
      </w:tr>
      <w:tr w:rsidR="003E5726" w:rsidRPr="003E5726" w:rsidTr="00A07F3F">
        <w:tc>
          <w:tcPr>
            <w:tcW w:w="4878" w:type="dxa"/>
          </w:tcPr>
          <w:p w:rsidR="003E5726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EBSCO—all databases</w:t>
            </w:r>
          </w:p>
        </w:tc>
        <w:tc>
          <w:tcPr>
            <w:tcW w:w="5130" w:type="dxa"/>
          </w:tcPr>
          <w:p w:rsidR="003E5726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EB73ED" w:rsidRPr="003E5726" w:rsidTr="00A07F3F">
        <w:tc>
          <w:tcPr>
            <w:tcW w:w="4878" w:type="dxa"/>
          </w:tcPr>
          <w:p w:rsidR="001F50B3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Mountain West Digital Library</w:t>
            </w:r>
          </w:p>
        </w:tc>
        <w:tc>
          <w:tcPr>
            <w:tcW w:w="5130" w:type="dxa"/>
          </w:tcPr>
          <w:p w:rsidR="00EB73ED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Resources for Utah and the West</w:t>
            </w:r>
          </w:p>
        </w:tc>
      </w:tr>
      <w:tr w:rsidR="00FA24FE" w:rsidRPr="003E5726" w:rsidTr="00A07F3F">
        <w:tc>
          <w:tcPr>
            <w:tcW w:w="4878" w:type="dxa"/>
          </w:tcPr>
          <w:p w:rsidR="00FA24FE" w:rsidRPr="00800A0A" w:rsidRDefault="00FA24FE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Library of Congress</w:t>
            </w:r>
          </w:p>
        </w:tc>
        <w:tc>
          <w:tcPr>
            <w:tcW w:w="5130" w:type="dxa"/>
          </w:tcPr>
          <w:p w:rsidR="00FA24FE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 xml:space="preserve">Primary sources </w:t>
            </w:r>
          </w:p>
        </w:tc>
      </w:tr>
      <w:tr w:rsidR="00CD1C28" w:rsidRPr="00CD1C28" w:rsidTr="00A07F3F">
        <w:tc>
          <w:tcPr>
            <w:tcW w:w="4878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sz w:val="8"/>
                <w:szCs w:val="8"/>
              </w:rPr>
            </w:pPr>
          </w:p>
        </w:tc>
        <w:tc>
          <w:tcPr>
            <w:tcW w:w="5130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FA24FE" w:rsidRPr="003E5726" w:rsidTr="00A07F3F">
        <w:tc>
          <w:tcPr>
            <w:tcW w:w="4878" w:type="dxa"/>
            <w:shd w:val="clear" w:color="auto" w:fill="F2F2F2" w:themeFill="background1" w:themeFillShade="F2"/>
          </w:tcPr>
          <w:p w:rsidR="00FA24FE" w:rsidRPr="00800A0A" w:rsidRDefault="00FA24FE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800A0A">
              <w:rPr>
                <w:rFonts w:ascii="Arial Narrow" w:hAnsi="Arial Narrow"/>
                <w:b/>
                <w:sz w:val="26"/>
                <w:szCs w:val="26"/>
              </w:rPr>
              <w:t>Current Events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:rsidR="00FA24FE" w:rsidRPr="00800A0A" w:rsidRDefault="00FA24FE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FA24FE" w:rsidRPr="003E5726" w:rsidTr="00A07F3F">
        <w:tc>
          <w:tcPr>
            <w:tcW w:w="4878" w:type="dxa"/>
          </w:tcPr>
          <w:p w:rsidR="00FA24FE" w:rsidRPr="00800A0A" w:rsidRDefault="00FA24FE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Gale Global Issues in Context</w:t>
            </w:r>
          </w:p>
        </w:tc>
        <w:tc>
          <w:tcPr>
            <w:tcW w:w="5130" w:type="dxa"/>
          </w:tcPr>
          <w:p w:rsidR="00FA24FE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Current magazine and newspaper articles</w:t>
            </w:r>
          </w:p>
        </w:tc>
      </w:tr>
      <w:tr w:rsidR="00FA24FE" w:rsidRPr="003E5726" w:rsidTr="00A07F3F">
        <w:tc>
          <w:tcPr>
            <w:tcW w:w="4878" w:type="dxa"/>
          </w:tcPr>
          <w:p w:rsidR="00FA24FE" w:rsidRPr="00800A0A" w:rsidRDefault="00FA24FE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 Student Research Center</w:t>
            </w:r>
          </w:p>
        </w:tc>
        <w:tc>
          <w:tcPr>
            <w:tcW w:w="5130" w:type="dxa"/>
          </w:tcPr>
          <w:p w:rsidR="00FA24FE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Current magazine and newspaper articles</w:t>
            </w: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Deseret Morning News/SL</w:t>
            </w:r>
            <w:r w:rsidR="00FA24FE" w:rsidRPr="00800A0A">
              <w:rPr>
                <w:rFonts w:ascii="Arial Narrow" w:hAnsi="Arial Narrow"/>
                <w:sz w:val="25"/>
                <w:szCs w:val="25"/>
              </w:rPr>
              <w:t xml:space="preserve"> Tribune</w:t>
            </w:r>
          </w:p>
        </w:tc>
        <w:tc>
          <w:tcPr>
            <w:tcW w:w="5130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CD1C28" w:rsidRPr="00CD1C28" w:rsidTr="00A07F3F">
        <w:tc>
          <w:tcPr>
            <w:tcW w:w="4878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130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EB73ED" w:rsidRPr="003E5726" w:rsidTr="00A07F3F">
        <w:tc>
          <w:tcPr>
            <w:tcW w:w="4878" w:type="dxa"/>
            <w:shd w:val="clear" w:color="auto" w:fill="F2F2F2" w:themeFill="background1" w:themeFillShade="F2"/>
          </w:tcPr>
          <w:p w:rsidR="00EB73ED" w:rsidRPr="00800A0A" w:rsidRDefault="001F50B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800A0A">
              <w:rPr>
                <w:rFonts w:ascii="Arial Narrow" w:hAnsi="Arial Narrow"/>
                <w:b/>
                <w:sz w:val="26"/>
                <w:szCs w:val="26"/>
              </w:rPr>
              <w:t>Science</w:t>
            </w:r>
            <w:r w:rsidR="00CC4CFA">
              <w:rPr>
                <w:rFonts w:ascii="Arial Narrow" w:hAnsi="Arial Narrow"/>
                <w:b/>
                <w:sz w:val="26"/>
                <w:szCs w:val="26"/>
              </w:rPr>
              <w:t xml:space="preserve"> and Health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EB73ED" w:rsidRPr="003E5726" w:rsidTr="00A07F3F">
        <w:tc>
          <w:tcPr>
            <w:tcW w:w="4878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Gale—Science in Context</w:t>
            </w:r>
          </w:p>
        </w:tc>
        <w:tc>
          <w:tcPr>
            <w:tcW w:w="5130" w:type="dxa"/>
          </w:tcPr>
          <w:p w:rsidR="00EB73ED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Current science topics</w:t>
            </w: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EBSCO—all databases</w:t>
            </w:r>
          </w:p>
        </w:tc>
        <w:tc>
          <w:tcPr>
            <w:tcW w:w="5130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EBSCO—Science Reference Center</w:t>
            </w:r>
          </w:p>
        </w:tc>
        <w:tc>
          <w:tcPr>
            <w:tcW w:w="5130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EB73ED" w:rsidRPr="003E5726" w:rsidTr="00A07F3F">
        <w:tc>
          <w:tcPr>
            <w:tcW w:w="4878" w:type="dxa"/>
          </w:tcPr>
          <w:p w:rsidR="00EB73ED" w:rsidRPr="00800A0A" w:rsidRDefault="00FA24FE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EBSCO—Consumer Health Complete</w:t>
            </w:r>
          </w:p>
        </w:tc>
        <w:tc>
          <w:tcPr>
            <w:tcW w:w="5130" w:type="dxa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8E27E7" w:rsidRPr="003E5726" w:rsidTr="00A07F3F">
        <w:tc>
          <w:tcPr>
            <w:tcW w:w="4878" w:type="dxa"/>
          </w:tcPr>
          <w:p w:rsidR="008E27E7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Digital Science Online</w:t>
            </w:r>
          </w:p>
        </w:tc>
        <w:tc>
          <w:tcPr>
            <w:tcW w:w="5130" w:type="dxa"/>
          </w:tcPr>
          <w:p w:rsidR="008E27E7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Videos, interactives, other media</w:t>
            </w:r>
          </w:p>
        </w:tc>
      </w:tr>
      <w:tr w:rsidR="003E5726" w:rsidRPr="003E5726" w:rsidTr="00A07F3F">
        <w:tc>
          <w:tcPr>
            <w:tcW w:w="4878" w:type="dxa"/>
          </w:tcPr>
          <w:p w:rsidR="003E5726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NROC Hippocampus</w:t>
            </w:r>
          </w:p>
        </w:tc>
        <w:tc>
          <w:tcPr>
            <w:tcW w:w="5130" w:type="dxa"/>
          </w:tcPr>
          <w:p w:rsidR="003E5726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Videos</w:t>
            </w:r>
          </w:p>
        </w:tc>
      </w:tr>
      <w:tr w:rsidR="00CD1C28" w:rsidRPr="00CD1C28" w:rsidTr="00A07F3F">
        <w:tc>
          <w:tcPr>
            <w:tcW w:w="4878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130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3E5726" w:rsidRPr="003E5726" w:rsidTr="00A07F3F">
        <w:tc>
          <w:tcPr>
            <w:tcW w:w="4878" w:type="dxa"/>
            <w:shd w:val="clear" w:color="auto" w:fill="F2F2F2" w:themeFill="background1" w:themeFillShade="F2"/>
          </w:tcPr>
          <w:p w:rsidR="003E5726" w:rsidRPr="00800A0A" w:rsidRDefault="003E5726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800A0A">
              <w:rPr>
                <w:rFonts w:ascii="Arial Narrow" w:hAnsi="Arial Narrow"/>
                <w:b/>
                <w:sz w:val="26"/>
                <w:szCs w:val="26"/>
              </w:rPr>
              <w:t>Mathematics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:rsidR="003E5726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3E5726" w:rsidRPr="003E5726" w:rsidTr="00A07F3F">
        <w:tc>
          <w:tcPr>
            <w:tcW w:w="4878" w:type="dxa"/>
          </w:tcPr>
          <w:p w:rsidR="003E5726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Learning Express Library</w:t>
            </w:r>
          </w:p>
        </w:tc>
        <w:tc>
          <w:tcPr>
            <w:tcW w:w="5130" w:type="dxa"/>
          </w:tcPr>
          <w:p w:rsidR="003E5726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Practice tests, e-books</w:t>
            </w:r>
          </w:p>
        </w:tc>
      </w:tr>
      <w:tr w:rsidR="003E5726" w:rsidRPr="003E5726" w:rsidTr="00A07F3F">
        <w:tc>
          <w:tcPr>
            <w:tcW w:w="4878" w:type="dxa"/>
          </w:tcPr>
          <w:p w:rsidR="003E5726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NROC Hippocampus</w:t>
            </w:r>
          </w:p>
        </w:tc>
        <w:tc>
          <w:tcPr>
            <w:tcW w:w="5130" w:type="dxa"/>
          </w:tcPr>
          <w:p w:rsidR="003E5726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Videos</w:t>
            </w:r>
          </w:p>
        </w:tc>
      </w:tr>
      <w:tr w:rsidR="00CD1C28" w:rsidRPr="00CD1C28" w:rsidTr="00A07F3F">
        <w:tc>
          <w:tcPr>
            <w:tcW w:w="4878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130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EB73ED" w:rsidRPr="003E5726" w:rsidTr="00A07F3F">
        <w:tc>
          <w:tcPr>
            <w:tcW w:w="4878" w:type="dxa"/>
            <w:shd w:val="clear" w:color="auto" w:fill="F2F2F2" w:themeFill="background1" w:themeFillShade="F2"/>
          </w:tcPr>
          <w:p w:rsidR="00EB73ED" w:rsidRPr="00800A0A" w:rsidRDefault="001F50B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800A0A">
              <w:rPr>
                <w:rFonts w:ascii="Arial Narrow" w:hAnsi="Arial Narrow"/>
                <w:b/>
                <w:sz w:val="26"/>
                <w:szCs w:val="26"/>
              </w:rPr>
              <w:t>ELA—Literature and Writing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:rsidR="00EB73ED" w:rsidRPr="00800A0A" w:rsidRDefault="00EB73ED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Gale Virtual Reference Library—</w:t>
            </w:r>
            <w:proofErr w:type="spellStart"/>
            <w:r w:rsidRPr="00800A0A">
              <w:rPr>
                <w:rFonts w:ascii="Arial Narrow" w:hAnsi="Arial Narrow"/>
                <w:sz w:val="25"/>
                <w:szCs w:val="25"/>
              </w:rPr>
              <w:t>Subject:Literature</w:t>
            </w:r>
            <w:proofErr w:type="spellEnd"/>
          </w:p>
        </w:tc>
        <w:tc>
          <w:tcPr>
            <w:tcW w:w="5130" w:type="dxa"/>
          </w:tcPr>
          <w:p w:rsidR="001F50B3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Reference books on poetry, novels, short stories, etc.</w:t>
            </w: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 xml:space="preserve">EBSCO—Poetry &amp; Short Story Ref </w:t>
            </w:r>
            <w:proofErr w:type="spellStart"/>
            <w:r w:rsidRPr="00800A0A">
              <w:rPr>
                <w:rFonts w:ascii="Arial Narrow" w:hAnsi="Arial Narrow"/>
                <w:sz w:val="25"/>
                <w:szCs w:val="25"/>
              </w:rPr>
              <w:t>Ctr</w:t>
            </w:r>
            <w:proofErr w:type="spellEnd"/>
          </w:p>
        </w:tc>
        <w:tc>
          <w:tcPr>
            <w:tcW w:w="5130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EBSCO—Literary Reference Center</w:t>
            </w:r>
          </w:p>
        </w:tc>
        <w:tc>
          <w:tcPr>
            <w:tcW w:w="5130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EBSCO—</w:t>
            </w:r>
            <w:proofErr w:type="spellStart"/>
            <w:r w:rsidR="00800A0A" w:rsidRPr="00800A0A">
              <w:rPr>
                <w:rFonts w:ascii="Arial Narrow" w:hAnsi="Arial Narrow"/>
                <w:sz w:val="25"/>
                <w:szCs w:val="25"/>
              </w:rPr>
              <w:t>NovelLists</w:t>
            </w:r>
            <w:proofErr w:type="spellEnd"/>
          </w:p>
        </w:tc>
        <w:tc>
          <w:tcPr>
            <w:tcW w:w="5130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FA24FE" w:rsidRPr="003E5726" w:rsidTr="00A07F3F">
        <w:tc>
          <w:tcPr>
            <w:tcW w:w="4878" w:type="dxa"/>
          </w:tcPr>
          <w:p w:rsidR="00FA24FE" w:rsidRPr="00800A0A" w:rsidRDefault="00800A0A">
            <w:pPr>
              <w:rPr>
                <w:rFonts w:ascii="Arial Narrow" w:hAnsi="Arial Narrow"/>
                <w:sz w:val="25"/>
                <w:szCs w:val="25"/>
              </w:rPr>
            </w:pPr>
            <w:proofErr w:type="spellStart"/>
            <w:r w:rsidRPr="00800A0A">
              <w:rPr>
                <w:rFonts w:ascii="Arial Narrow" w:hAnsi="Arial Narrow"/>
                <w:sz w:val="25"/>
                <w:szCs w:val="25"/>
              </w:rPr>
              <w:t>Noodletools</w:t>
            </w:r>
            <w:proofErr w:type="spellEnd"/>
          </w:p>
        </w:tc>
        <w:tc>
          <w:tcPr>
            <w:tcW w:w="5130" w:type="dxa"/>
          </w:tcPr>
          <w:p w:rsidR="00FA24FE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Organize research, citing sources, bibliography</w:t>
            </w:r>
          </w:p>
        </w:tc>
      </w:tr>
      <w:tr w:rsidR="00800A0A" w:rsidRPr="003E5726" w:rsidTr="00A07F3F">
        <w:tc>
          <w:tcPr>
            <w:tcW w:w="4878" w:type="dxa"/>
          </w:tcPr>
          <w:p w:rsidR="00800A0A" w:rsidRPr="00800A0A" w:rsidRDefault="00800A0A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Gale--Opposing Viewpoints in Context</w:t>
            </w:r>
          </w:p>
        </w:tc>
        <w:tc>
          <w:tcPr>
            <w:tcW w:w="5130" w:type="dxa"/>
          </w:tcPr>
          <w:p w:rsidR="00800A0A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Controversial issues, science, social studies</w:t>
            </w:r>
          </w:p>
        </w:tc>
      </w:tr>
      <w:tr w:rsidR="00800A0A" w:rsidRPr="003E5726" w:rsidTr="00A07F3F">
        <w:tc>
          <w:tcPr>
            <w:tcW w:w="4878" w:type="dxa"/>
          </w:tcPr>
          <w:p w:rsidR="00800A0A" w:rsidRPr="00800A0A" w:rsidRDefault="00800A0A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 xml:space="preserve">EBSCO--Points of View </w:t>
            </w:r>
          </w:p>
        </w:tc>
        <w:tc>
          <w:tcPr>
            <w:tcW w:w="5130" w:type="dxa"/>
          </w:tcPr>
          <w:p w:rsidR="00800A0A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Controversial issues, science, social studies</w:t>
            </w:r>
          </w:p>
        </w:tc>
      </w:tr>
      <w:tr w:rsidR="00CD1C28" w:rsidRPr="00CD1C28" w:rsidTr="00A07F3F">
        <w:tc>
          <w:tcPr>
            <w:tcW w:w="4878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5130" w:type="dxa"/>
            <w:shd w:val="clear" w:color="auto" w:fill="808080" w:themeFill="background1" w:themeFillShade="80"/>
          </w:tcPr>
          <w:p w:rsidR="00CD1C28" w:rsidRPr="00CD1C28" w:rsidRDefault="00CD1C28">
            <w:pPr>
              <w:rPr>
                <w:rFonts w:ascii="Arial Narrow" w:hAnsi="Arial Narrow"/>
                <w:sz w:val="8"/>
                <w:szCs w:val="8"/>
              </w:rPr>
            </w:pPr>
          </w:p>
        </w:tc>
      </w:tr>
      <w:tr w:rsidR="001F50B3" w:rsidRPr="003E5726" w:rsidTr="00A07F3F">
        <w:tc>
          <w:tcPr>
            <w:tcW w:w="4878" w:type="dxa"/>
            <w:shd w:val="clear" w:color="auto" w:fill="F2F2F2" w:themeFill="background1" w:themeFillShade="F2"/>
          </w:tcPr>
          <w:p w:rsidR="001F50B3" w:rsidRPr="00800A0A" w:rsidRDefault="001F50B3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800A0A">
              <w:rPr>
                <w:rFonts w:ascii="Arial Narrow" w:hAnsi="Arial Narrow"/>
                <w:b/>
                <w:sz w:val="26"/>
                <w:szCs w:val="26"/>
              </w:rPr>
              <w:t>Miscellaneous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Learning Express Library</w:t>
            </w:r>
          </w:p>
        </w:tc>
        <w:tc>
          <w:tcPr>
            <w:tcW w:w="5130" w:type="dxa"/>
          </w:tcPr>
          <w:p w:rsidR="001F50B3" w:rsidRPr="00800A0A" w:rsidRDefault="00A07F3F">
            <w:pPr>
              <w:rPr>
                <w:rFonts w:ascii="Arial Narrow" w:hAnsi="Arial Narrow"/>
                <w:sz w:val="25"/>
                <w:szCs w:val="25"/>
              </w:rPr>
            </w:pPr>
            <w:r>
              <w:rPr>
                <w:rFonts w:ascii="Arial Narrow" w:hAnsi="Arial Narrow"/>
                <w:sz w:val="25"/>
                <w:szCs w:val="25"/>
              </w:rPr>
              <w:t>ACT prep, computer program tutorials, etc.</w:t>
            </w: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 Auto Repair Reference Center</w:t>
            </w:r>
          </w:p>
        </w:tc>
        <w:tc>
          <w:tcPr>
            <w:tcW w:w="5130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</w:t>
            </w:r>
            <w:r w:rsidR="00800A0A" w:rsidRPr="00800A0A">
              <w:rPr>
                <w:rFonts w:ascii="Arial Narrow" w:hAnsi="Arial Narrow"/>
                <w:sz w:val="25"/>
                <w:szCs w:val="25"/>
              </w:rPr>
              <w:t>SCO Hobbies &amp;</w:t>
            </w:r>
            <w:r w:rsidR="003E5726" w:rsidRPr="00800A0A">
              <w:rPr>
                <w:rFonts w:ascii="Arial Narrow" w:hAnsi="Arial Narrow"/>
                <w:sz w:val="25"/>
                <w:szCs w:val="25"/>
              </w:rPr>
              <w:t xml:space="preserve"> Crafts Ref.</w:t>
            </w:r>
            <w:r w:rsidRPr="00800A0A">
              <w:rPr>
                <w:rFonts w:ascii="Arial Narrow" w:hAnsi="Arial Narrow"/>
                <w:sz w:val="25"/>
                <w:szCs w:val="25"/>
              </w:rPr>
              <w:t xml:space="preserve"> Center</w:t>
            </w:r>
          </w:p>
        </w:tc>
        <w:tc>
          <w:tcPr>
            <w:tcW w:w="5130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3E5726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EBSCO Small Business Ref.</w:t>
            </w:r>
            <w:r w:rsidR="00FA24FE" w:rsidRPr="00800A0A">
              <w:rPr>
                <w:rFonts w:ascii="Arial Narrow" w:hAnsi="Arial Narrow"/>
                <w:sz w:val="25"/>
                <w:szCs w:val="25"/>
              </w:rPr>
              <w:t xml:space="preserve"> Center</w:t>
            </w:r>
          </w:p>
        </w:tc>
        <w:tc>
          <w:tcPr>
            <w:tcW w:w="5130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  <w:tr w:rsidR="001F50B3" w:rsidRPr="003E5726" w:rsidTr="00A07F3F">
        <w:tc>
          <w:tcPr>
            <w:tcW w:w="4878" w:type="dxa"/>
          </w:tcPr>
          <w:p w:rsidR="001F50B3" w:rsidRPr="00800A0A" w:rsidRDefault="00FA24FE">
            <w:pPr>
              <w:rPr>
                <w:rFonts w:ascii="Arial Narrow" w:hAnsi="Arial Narrow"/>
                <w:sz w:val="25"/>
                <w:szCs w:val="25"/>
              </w:rPr>
            </w:pPr>
            <w:r w:rsidRPr="00800A0A">
              <w:rPr>
                <w:rFonts w:ascii="Arial Narrow" w:hAnsi="Arial Narrow"/>
                <w:sz w:val="25"/>
                <w:szCs w:val="25"/>
              </w:rPr>
              <w:t>E</w:t>
            </w:r>
            <w:r w:rsidR="003E5726" w:rsidRPr="00800A0A">
              <w:rPr>
                <w:rFonts w:ascii="Arial Narrow" w:hAnsi="Arial Narrow"/>
                <w:sz w:val="25"/>
                <w:szCs w:val="25"/>
              </w:rPr>
              <w:t>BSCO Legal Information Ref.</w:t>
            </w:r>
            <w:r w:rsidRPr="00800A0A">
              <w:rPr>
                <w:rFonts w:ascii="Arial Narrow" w:hAnsi="Arial Narrow"/>
                <w:sz w:val="25"/>
                <w:szCs w:val="25"/>
              </w:rPr>
              <w:t xml:space="preserve"> Center</w:t>
            </w:r>
          </w:p>
        </w:tc>
        <w:tc>
          <w:tcPr>
            <w:tcW w:w="5130" w:type="dxa"/>
          </w:tcPr>
          <w:p w:rsidR="001F50B3" w:rsidRPr="00800A0A" w:rsidRDefault="001F50B3">
            <w:pPr>
              <w:rPr>
                <w:rFonts w:ascii="Arial Narrow" w:hAnsi="Arial Narrow"/>
                <w:sz w:val="25"/>
                <w:szCs w:val="25"/>
              </w:rPr>
            </w:pPr>
          </w:p>
        </w:tc>
      </w:tr>
    </w:tbl>
    <w:p w:rsidR="00EB197C" w:rsidRDefault="00EB197C" w:rsidP="00CD1C28"/>
    <w:sectPr w:rsidR="00EB197C" w:rsidSect="00A07F3F">
      <w:pgSz w:w="12240" w:h="15840"/>
      <w:pgMar w:top="1152" w:right="720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ED"/>
    <w:rsid w:val="001F50B3"/>
    <w:rsid w:val="003E5726"/>
    <w:rsid w:val="00800A0A"/>
    <w:rsid w:val="008E27E7"/>
    <w:rsid w:val="00A07F3F"/>
    <w:rsid w:val="00CC4CFA"/>
    <w:rsid w:val="00CD1C28"/>
    <w:rsid w:val="00EB197C"/>
    <w:rsid w:val="00EB73ED"/>
    <w:rsid w:val="00F4576D"/>
    <w:rsid w:val="00FA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E0DD38-5E85-40B1-BB37-EF7574F2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mariannefbates</dc:creator>
  <cp:lastModifiedBy>Bates, Marianne</cp:lastModifiedBy>
  <cp:revision>5</cp:revision>
  <dcterms:created xsi:type="dcterms:W3CDTF">2015-08-02T01:13:00Z</dcterms:created>
  <dcterms:modified xsi:type="dcterms:W3CDTF">2016-05-09T14:29:00Z</dcterms:modified>
</cp:coreProperties>
</file>